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ascii="仿宋_GB2312" w:eastAsia="仿宋_GB2312" w:hAnsiTheme="majorEastAsia"/>
          <w:b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Toc20783"/>
      <w:r>
        <w:rPr>
          <w:rFonts w:hint="eastAsia" w:ascii="仿宋_GB2312" w:eastAsia="仿宋_GB2312" w:hAnsiTheme="majorEastAsia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eastAsia="仿宋_GB2312" w:hAnsiTheme="majorEastAsia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pStyle w:val="3"/>
        <w:spacing w:line="360" w:lineRule="auto"/>
        <w:jc w:val="center"/>
        <w:rPr>
          <w:rFonts w:ascii="方正小标宋简体" w:eastAsia="方正小标宋简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法定代表人身份证明书及授权书</w:t>
      </w:r>
    </w:p>
    <w:p>
      <w:pPr>
        <w:pStyle w:val="3"/>
        <w:spacing w:line="360" w:lineRule="auto"/>
        <w:jc w:val="center"/>
        <w:rPr>
          <w:rFonts w:ascii="方正小标宋简体" w:eastAsia="方正小标宋简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（提供法人及被授权人身份证复印件）</w:t>
      </w:r>
      <w:bookmarkEnd w:id="0"/>
    </w:p>
    <w:p>
      <w:pPr>
        <w:spacing w:line="360" w:lineRule="auto"/>
        <w:jc w:val="center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法定代表人身份证明书</w:t>
      </w:r>
    </w:p>
    <w:p>
      <w:pPr>
        <w:spacing w:line="360" w:lineRule="auto"/>
        <w:jc w:val="center"/>
        <w:rPr>
          <w:rFonts w:ascii="宋体" w:hAnsi="宋体" w:eastAsia="黑体" w:cs="Arial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黑体" w:cs="Arial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单位名称：</w:t>
      </w:r>
    </w:p>
    <w:p>
      <w:pPr>
        <w:widowControl/>
        <w:snapToGrid w:val="0"/>
        <w:spacing w:line="360" w:lineRule="auto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单位性质：</w:t>
      </w:r>
    </w:p>
    <w:p>
      <w:pPr>
        <w:widowControl/>
        <w:snapToGrid w:val="0"/>
        <w:spacing w:line="360" w:lineRule="auto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地址：</w:t>
      </w:r>
    </w:p>
    <w:p>
      <w:pPr>
        <w:widowControl/>
        <w:snapToGrid w:val="0"/>
        <w:spacing w:line="360" w:lineRule="auto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成立时间：</w:t>
      </w:r>
      <w:r>
        <w:rPr>
          <w:rFonts w:hint="eastAsia" w:ascii="Arial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Arial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Arial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Arial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Arial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Arial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napToGrid w:val="0"/>
        <w:spacing w:line="360" w:lineRule="auto"/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经营期限：</w:t>
      </w:r>
      <w:r>
        <w:rPr>
          <w:rFonts w:hint="eastAsia" w:ascii="Arial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自     年   月   日至    年   月   日</w:t>
      </w:r>
    </w:p>
    <w:p>
      <w:pPr>
        <w:widowControl/>
        <w:snapToGrid w:val="0"/>
        <w:spacing w:line="360" w:lineRule="auto"/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Arial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Arial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="Arial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Arial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Arial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Arial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职务：</w:t>
      </w:r>
    </w:p>
    <w:p>
      <w:pPr>
        <w:widowControl/>
        <w:snapToGrid w:val="0"/>
        <w:spacing w:line="360" w:lineRule="auto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系的法定代表人。</w:t>
      </w:r>
    </w:p>
    <w:p>
      <w:pPr>
        <w:widowControl/>
        <w:snapToGrid w:val="0"/>
        <w:spacing w:line="360" w:lineRule="auto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jc w:val="center"/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特此证明。</w:t>
      </w:r>
    </w:p>
    <w:p>
      <w:pPr>
        <w:widowControl/>
        <w:snapToGrid w:val="0"/>
        <w:spacing w:line="360" w:lineRule="auto"/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360" w:lineRule="auto"/>
        <w:ind w:right="960" w:firstLine="4560" w:firstLineChars="1900"/>
        <w:jc w:val="left"/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投标单位（盖章）：</w:t>
      </w:r>
    </w:p>
    <w:p>
      <w:pPr>
        <w:widowControl/>
        <w:snapToGrid w:val="0"/>
        <w:spacing w:line="360" w:lineRule="auto"/>
        <w:jc w:val="left"/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360" w:lineRule="auto"/>
        <w:ind w:firstLine="4560" w:firstLineChars="1900"/>
        <w:jc w:val="left"/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Ansi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Ansi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Ansi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pStyle w:val="4"/>
        <w:tabs>
          <w:tab w:val="left" w:pos="1000"/>
        </w:tabs>
        <w:snapToGrid w:val="0"/>
        <w:spacing w:line="3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7" w:h="16840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 w:val="0"/>
          <w:bCs w:val="0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法定代表人授权书</w:t>
      </w:r>
    </w:p>
    <w:p>
      <w:pPr>
        <w:autoSpaceDE w:val="0"/>
        <w:autoSpaceDN w:val="0"/>
        <w:spacing w:line="360" w:lineRule="auto"/>
        <w:jc w:val="center"/>
        <w:rPr>
          <w:rFonts w:ascii="宋体" w:hAnsi="宋体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本授权书声明：</w:t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注册于的公司（以下简称本公司）的法定代表</w:t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360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人授权为本公司的合法委托代理人，代表本公司全权负责一切与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福建省锅炉压力容器检验研究院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计量器具检定/校准服务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投标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相关的事务。</w:t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委托代理人的身份证号码为：               </w:t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委托代理人的职务为：                    </w:t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本授权书于      年    月    日签字生效，特此声明。</w:t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法定代表人（签字）：                </w:t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投标单位（盖章）：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委托代理人（签字）：</w:t>
      </w:r>
    </w:p>
    <w:p>
      <w:pPr>
        <w:jc w:val="left"/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1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120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textAlignment w:val="baseline"/>
      <w:outlineLvl w:val="2"/>
    </w:pPr>
    <w:rPr>
      <w:b/>
      <w:bCs/>
      <w:kern w:val="0"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284</Words>
  <Characters>284</Characters>
  <Lines>0</Lines>
  <Paragraphs>0</Paragraphs>
  <TotalTime>0</TotalTime>
  <ScaleCrop>false</ScaleCrop>
  <LinksUpToDate>false</LinksUpToDate>
  <CharactersWithSpaces>522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2024-03-25T07:01:30Z</dcterms:created>
  <dc:creator>tj</dc:creator>
  <cp:lastModifiedBy>WPS_1646117216</cp:lastModifiedBy>
  <dcterms:modified xsi:type="dcterms:W3CDTF">2024-03-25T07:01:40Z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B5A12E91AF3C4FDE806634C52EF2ABAF</vt:lpwstr>
  </property>
</Properties>
</file>